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80" w:rsidRPr="00C11180" w:rsidRDefault="00C11180" w:rsidP="00C11180">
      <w:pPr>
        <w:jc w:val="center"/>
        <w:rPr>
          <w:sz w:val="36"/>
          <w:szCs w:val="36"/>
        </w:rPr>
      </w:pPr>
      <w:r w:rsidRPr="00C11180">
        <w:rPr>
          <w:sz w:val="36"/>
          <w:szCs w:val="36"/>
        </w:rPr>
        <w:t xml:space="preserve">John </w:t>
      </w:r>
      <w:proofErr w:type="spellStart"/>
      <w:r w:rsidRPr="00C11180">
        <w:rPr>
          <w:sz w:val="36"/>
          <w:szCs w:val="36"/>
        </w:rPr>
        <w:t>Bohan</w:t>
      </w:r>
      <w:proofErr w:type="spellEnd"/>
      <w:r>
        <w:rPr>
          <w:sz w:val="36"/>
          <w:szCs w:val="36"/>
        </w:rPr>
        <w:t xml:space="preserve"> - </w:t>
      </w:r>
      <w:r w:rsidRPr="00C11180">
        <w:rPr>
          <w:sz w:val="36"/>
          <w:szCs w:val="36"/>
        </w:rPr>
        <w:t>Sonoma, CA</w:t>
      </w:r>
    </w:p>
    <w:p w:rsidR="00EC547E" w:rsidRDefault="00EC547E">
      <w:r>
        <w:t xml:space="preserve">It’s been several years since I was first diagnosed with PC. I am pretty sure the cancer </w:t>
      </w:r>
      <w:r w:rsidR="00FC2DA7">
        <w:t>preceded</w:t>
      </w:r>
      <w:r>
        <w:t xml:space="preserve"> the diagnosis by a few years as my first PSA was 5. I didn’t panic because I knew PC was common and developed slowly. Also I was pretty good at taking care of myself thru regular exercise, decent diet, meditation and avoidance of stress. However, I had a lot to learn and I am still on the cutting edge of keeping my PC under control.</w:t>
      </w:r>
    </w:p>
    <w:p w:rsidR="009D0DA1" w:rsidRDefault="00982663">
      <w:r>
        <w:t>I was referred to the PAF by a friend</w:t>
      </w:r>
      <w:r w:rsidR="00897D46">
        <w:t xml:space="preserve"> and talked to Ken Malik re</w:t>
      </w:r>
      <w:r w:rsidR="00C11180">
        <w:t xml:space="preserve">: </w:t>
      </w:r>
      <w:r w:rsidR="00897D46">
        <w:t xml:space="preserve"> diagnosis and treatment</w:t>
      </w:r>
      <w:r w:rsidR="00C11180">
        <w:t xml:space="preserve"> options for </w:t>
      </w:r>
      <w:proofErr w:type="gramStart"/>
      <w:r w:rsidR="00C11180">
        <w:t xml:space="preserve">my </w:t>
      </w:r>
      <w:r w:rsidR="00897D46">
        <w:t xml:space="preserve"> for</w:t>
      </w:r>
      <w:proofErr w:type="gramEnd"/>
      <w:r w:rsidR="00897D46">
        <w:t xml:space="preserve"> PC. My Urologist </w:t>
      </w:r>
      <w:r w:rsidR="00C11180">
        <w:t>at Kaiser wanted me to get Brachytherapy (</w:t>
      </w:r>
      <w:r w:rsidR="00897D46">
        <w:t>radioactive</w:t>
      </w:r>
      <w:r w:rsidR="00C11180">
        <w:t xml:space="preserve"> seed </w:t>
      </w:r>
      <w:r w:rsidR="00897D46">
        <w:t xml:space="preserve">pellets) but I felt that the life style changes I was making should be given a chance. </w:t>
      </w:r>
      <w:r w:rsidR="00FC2DA7">
        <w:t xml:space="preserve">These included </w:t>
      </w:r>
      <w:r w:rsidR="00C11180">
        <w:t>a v</w:t>
      </w:r>
      <w:r w:rsidR="00FC2DA7">
        <w:t xml:space="preserve">egan diet, aerobic exercise, regular meditation, and a dedication to helping others. </w:t>
      </w:r>
      <w:r w:rsidR="00897D46">
        <w:t>My PSA dropped from 10 to 4.5 after about 6 mo</w:t>
      </w:r>
      <w:r w:rsidR="00C11180">
        <w:t xml:space="preserve">nths on this protocol </w:t>
      </w:r>
      <w:r w:rsidR="00897D46">
        <w:t xml:space="preserve">so I was very encouraged to continue with life style changes as opposed to </w:t>
      </w:r>
      <w:r w:rsidR="00C11180">
        <w:t>conventional treatment like</w:t>
      </w:r>
      <w:r w:rsidR="00FC2DA7">
        <w:t xml:space="preserve"> radiation, surgery</w:t>
      </w:r>
      <w:r w:rsidR="00C11180">
        <w:t xml:space="preserve">, testosterone hormonal blockade </w:t>
      </w:r>
      <w:r w:rsidR="00FC2DA7">
        <w:t>and or chemo</w:t>
      </w:r>
      <w:r w:rsidR="00C11180">
        <w:t>therapy</w:t>
      </w:r>
      <w:r w:rsidR="00FC2DA7">
        <w:t xml:space="preserve">. </w:t>
      </w:r>
      <w:r w:rsidR="00921E75">
        <w:t>Interestingly, my Doctors had never told me to avoid sex, bike riding, stressful situations, and viral infections 48 hours before the PSA test. This info</w:t>
      </w:r>
      <w:r w:rsidR="00C11180">
        <w:t>rmation</w:t>
      </w:r>
      <w:r w:rsidR="00921E75">
        <w:t xml:space="preserve"> came from the PAF. </w:t>
      </w:r>
    </w:p>
    <w:p w:rsidR="00982663" w:rsidRDefault="00FC2DA7">
      <w:r>
        <w:t>The</w:t>
      </w:r>
      <w:r w:rsidR="00C11180">
        <w:t xml:space="preserve"> concern and </w:t>
      </w:r>
      <w:r>
        <w:t xml:space="preserve">chance of side effects like incontinence and erectile dysfunction along with the </w:t>
      </w:r>
      <w:r w:rsidR="00C11180">
        <w:t>possible</w:t>
      </w:r>
      <w:r>
        <w:t xml:space="preserve"> reoccurrence of the cancer were strong deterr</w:t>
      </w:r>
      <w:r w:rsidR="00921E75">
        <w:t>e</w:t>
      </w:r>
      <w:r>
        <w:t>nce to treatment. Later</w:t>
      </w:r>
      <w:r w:rsidR="00921E75">
        <w:t>,</w:t>
      </w:r>
      <w:r>
        <w:t xml:space="preserve"> I learned</w:t>
      </w:r>
      <w:r w:rsidR="00C11180">
        <w:t xml:space="preserve"> about the side effects of Lupro</w:t>
      </w:r>
      <w:r>
        <w:t>n including hot flashes, depression, and an 88% higher chance of getting Alzheimer’s</w:t>
      </w:r>
      <w:r w:rsidR="009D0DA1">
        <w:t xml:space="preserve"> Disease</w:t>
      </w:r>
      <w:r>
        <w:t xml:space="preserve">. </w:t>
      </w:r>
      <w:r w:rsidR="00C11180">
        <w:t xml:space="preserve">Although </w:t>
      </w:r>
      <w:r w:rsidR="009D0DA1">
        <w:t>Lup</w:t>
      </w:r>
      <w:r w:rsidR="00C11180">
        <w:t>ron</w:t>
      </w:r>
      <w:r>
        <w:t xml:space="preserve"> </w:t>
      </w:r>
      <w:r w:rsidR="00C11180">
        <w:t xml:space="preserve">one of the testosterone hormonal blockage protocols </w:t>
      </w:r>
      <w:r>
        <w:t xml:space="preserve">seems to be </w:t>
      </w:r>
      <w:r w:rsidR="009D0DA1">
        <w:t>a regular prescription for treatment</w:t>
      </w:r>
      <w:r w:rsidR="00C11180">
        <w:t xml:space="preserve"> after surgical intervention or radiation</w:t>
      </w:r>
      <w:r w:rsidR="009D0DA1">
        <w:t>.</w:t>
      </w:r>
    </w:p>
    <w:p w:rsidR="00B60929" w:rsidRDefault="00B60929">
      <w:r>
        <w:t>In conclusion,</w:t>
      </w:r>
      <w:r w:rsidR="00571EB8">
        <w:t xml:space="preserve"> the PAF and Ken Malik has given me a vehicle to become educated re the pit falls associated with “</w:t>
      </w:r>
      <w:r w:rsidR="00C11180">
        <w:t xml:space="preserve">conventional </w:t>
      </w:r>
      <w:r w:rsidR="00571EB8">
        <w:t>treatment”</w:t>
      </w:r>
      <w:r>
        <w:t xml:space="preserve">. </w:t>
      </w:r>
      <w:hyperlink r:id="rId4" w:history="1">
        <w:r w:rsidR="00C11180" w:rsidRPr="00BA1044">
          <w:rPr>
            <w:rStyle w:val="Hyperlink"/>
          </w:rPr>
          <w:t>www.prostateawarenessfoundation.org</w:t>
        </w:r>
      </w:hyperlink>
      <w:r w:rsidR="00C11180">
        <w:t xml:space="preserve"> has </w:t>
      </w:r>
      <w:r w:rsidR="00571EB8">
        <w:t xml:space="preserve"> valuable info</w:t>
      </w:r>
      <w:r w:rsidR="00C11180">
        <w:t xml:space="preserve">rmation </w:t>
      </w:r>
      <w:r w:rsidR="005615D7">
        <w:t xml:space="preserve">at the site </w:t>
      </w:r>
      <w:r w:rsidR="00C11180">
        <w:t>regarding</w:t>
      </w:r>
      <w:r w:rsidR="00571EB8">
        <w:t xml:space="preserve"> diet, </w:t>
      </w:r>
      <w:r>
        <w:t xml:space="preserve">exercise, and the latest </w:t>
      </w:r>
      <w:r w:rsidR="00571EB8">
        <w:t>research</w:t>
      </w:r>
      <w:r>
        <w:t xml:space="preserve"> on PC as well as health in general.</w:t>
      </w:r>
      <w:r w:rsidR="00571EB8">
        <w:t xml:space="preserve"> </w:t>
      </w:r>
      <w:r>
        <w:t xml:space="preserve">There are sponsored </w:t>
      </w:r>
      <w:r w:rsidR="00571EB8">
        <w:t>activities</w:t>
      </w:r>
      <w:r>
        <w:t xml:space="preserve"> which emphasize exercise, healthy foods, combined with</w:t>
      </w:r>
      <w:r w:rsidR="005615D7">
        <w:t xml:space="preserve"> </w:t>
      </w:r>
      <w:proofErr w:type="gramStart"/>
      <w:r w:rsidR="005615D7">
        <w:t xml:space="preserve">the </w:t>
      </w:r>
      <w:r>
        <w:t xml:space="preserve"> </w:t>
      </w:r>
      <w:proofErr w:type="spellStart"/>
      <w:r w:rsidR="005615D7">
        <w:t>comaradary</w:t>
      </w:r>
      <w:proofErr w:type="spellEnd"/>
      <w:proofErr w:type="gramEnd"/>
      <w:r>
        <w:t xml:space="preserve"> between those who share a common goal</w:t>
      </w:r>
      <w:r w:rsidR="00571EB8">
        <w:t xml:space="preserve">. </w:t>
      </w:r>
    </w:p>
    <w:p w:rsidR="005615D7" w:rsidRDefault="00982663">
      <w:r>
        <w:t xml:space="preserve">My </w:t>
      </w:r>
      <w:r w:rsidR="005615D7">
        <w:t>Gleason Score has increased from a 3+</w:t>
      </w:r>
      <w:r>
        <w:t>3</w:t>
      </w:r>
      <w:r w:rsidR="005615D7">
        <w:t xml:space="preserve"> = 6</w:t>
      </w:r>
      <w:r>
        <w:t xml:space="preserve"> to </w:t>
      </w:r>
      <w:r w:rsidR="005615D7">
        <w:t>a 3+</w:t>
      </w:r>
      <w:r>
        <w:t>4</w:t>
      </w:r>
      <w:r w:rsidR="005615D7">
        <w:t xml:space="preserve"> = 7</w:t>
      </w:r>
      <w:r>
        <w:t xml:space="preserve"> with about 10% </w:t>
      </w:r>
      <w:r w:rsidR="005615D7">
        <w:t xml:space="preserve">of my cancer being a </w:t>
      </w:r>
      <w:r>
        <w:t xml:space="preserve">4. </w:t>
      </w:r>
      <w:r w:rsidR="005615D7">
        <w:t xml:space="preserve"> But as I now know Gleason Score are subjective determinations and I could have had a Gleason 7 all along.  </w:t>
      </w:r>
      <w:r w:rsidR="00B60929">
        <w:t xml:space="preserve">My Urologist says by </w:t>
      </w:r>
      <w:r w:rsidR="005615D7">
        <w:t>19</w:t>
      </w:r>
      <w:r w:rsidR="00B60929">
        <w:t xml:space="preserve">88 I may have metastasized cancer. In the </w:t>
      </w:r>
      <w:r w:rsidR="00921E75">
        <w:t>meantime,</w:t>
      </w:r>
      <w:r w:rsidR="00B60929">
        <w:t xml:space="preserve"> I don’t </w:t>
      </w:r>
      <w:r w:rsidR="00921E75">
        <w:t xml:space="preserve">have </w:t>
      </w:r>
      <w:r w:rsidR="005615D7">
        <w:t xml:space="preserve">any </w:t>
      </w:r>
      <w:r w:rsidR="00921E75">
        <w:t>side effects</w:t>
      </w:r>
      <w:r w:rsidR="005615D7">
        <w:t xml:space="preserve"> with this protocol and will likely</w:t>
      </w:r>
      <w:r w:rsidR="00921E75">
        <w:t xml:space="preserve"> die of something else like heart disease</w:t>
      </w:r>
      <w:r w:rsidR="005615D7">
        <w:t>. While I wait I can only hope for a</w:t>
      </w:r>
      <w:r w:rsidR="00921E75">
        <w:t xml:space="preserve"> more natural cure to appear.</w:t>
      </w:r>
      <w:r w:rsidR="005615D7">
        <w:t xml:space="preserve">  Thank you PAF for being there.</w:t>
      </w:r>
      <w:bookmarkStart w:id="0" w:name="_GoBack"/>
      <w:bookmarkEnd w:id="0"/>
    </w:p>
    <w:sectPr w:rsidR="0056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7E"/>
    <w:rsid w:val="005615D7"/>
    <w:rsid w:val="00571EB8"/>
    <w:rsid w:val="00897D46"/>
    <w:rsid w:val="00921E75"/>
    <w:rsid w:val="00982663"/>
    <w:rsid w:val="009C1EE6"/>
    <w:rsid w:val="009D0DA1"/>
    <w:rsid w:val="00B60929"/>
    <w:rsid w:val="00B70660"/>
    <w:rsid w:val="00C11180"/>
    <w:rsid w:val="00EC547E"/>
    <w:rsid w:val="00F859EC"/>
    <w:rsid w:val="00F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06E2"/>
  <w15:docId w15:val="{1ED2FB4D-A643-4F0A-8899-C30088EF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stateawarenes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JohnBohan</dc:creator>
  <cp:lastModifiedBy>kmalikpaf@outlook.com</cp:lastModifiedBy>
  <cp:revision>2</cp:revision>
  <dcterms:created xsi:type="dcterms:W3CDTF">2018-07-18T05:27:00Z</dcterms:created>
  <dcterms:modified xsi:type="dcterms:W3CDTF">2018-07-18T05:27:00Z</dcterms:modified>
</cp:coreProperties>
</file>